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19CFD" w14:textId="038C8310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 xml:space="preserve">ANEXA NR. </w:t>
      </w:r>
      <w:r w:rsidR="0026003C">
        <w:rPr>
          <w:b/>
          <w:sz w:val="24"/>
        </w:rPr>
        <w:t>1</w:t>
      </w:r>
      <w:r w:rsidR="005B106D">
        <w:rPr>
          <w:b/>
          <w:sz w:val="24"/>
        </w:rPr>
        <w:t>3</w:t>
      </w:r>
      <w:r w:rsidR="002431F7" w:rsidRPr="00C10756">
        <w:rPr>
          <w:rFonts w:ascii="Times New Roman" w:eastAsia="Trebuchet MS" w:hAnsi="Times New Roman" w:cs="Times New Roman"/>
          <w:b/>
        </w:rPr>
        <w:t xml:space="preserve"> </w:t>
      </w:r>
    </w:p>
    <w:p w14:paraId="312A4C2E" w14:textId="52E46067" w:rsidR="00DF38AB" w:rsidRPr="00C10756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0AFBB044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&lt;program&gt;</w:t>
      </w:r>
    </w:p>
    <w:p w14:paraId="74A5E782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&lt;prioritate&gt;</w:t>
      </w:r>
      <w:bookmarkStart w:id="0" w:name="_GoBack"/>
      <w:bookmarkEnd w:id="0"/>
    </w:p>
    <w:p w14:paraId="1BAF5905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&lt;obiectiv de politică&gt;</w:t>
      </w:r>
    </w:p>
    <w:p w14:paraId="30F6D2C9" w14:textId="0D122413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&lt;FEDR/FTJ/FC</w:t>
      </w:r>
      <w:r w:rsidR="00101BBC" w:rsidRPr="001451D8">
        <w:rPr>
          <w:rFonts w:ascii="Trebuchet MS" w:hAnsi="Trebuchet MS"/>
          <w:sz w:val="24"/>
          <w:szCs w:val="24"/>
          <w:highlight w:val="lightGray"/>
          <w:lang w:val="ro-RO"/>
        </w:rPr>
        <w:t>/FSE+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&gt;</w:t>
      </w:r>
    </w:p>
    <w:p w14:paraId="080124D1" w14:textId="18C5C348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="00EA43B1" w:rsidRPr="001451D8">
        <w:rPr>
          <w:rFonts w:ascii="Trebuchet MS" w:hAnsi="Trebuchet MS"/>
          <w:sz w:val="24"/>
          <w:szCs w:val="24"/>
          <w:highlight w:val="lightGray"/>
          <w:lang w:val="ro-RO"/>
        </w:rPr>
        <w:t>&lt;obiectiv s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pecific&gt;</w:t>
      </w:r>
    </w:p>
    <w:p w14:paraId="2EEE1774" w14:textId="30F7AA76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&lt;titlu</w:t>
      </w:r>
      <w:r w:rsidR="00EE3C74"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Apel, detalii furnizate de Autoritatea de Management pentru a identifica comp</w:t>
      </w:r>
      <w:r w:rsidR="00CE7B35" w:rsidRPr="001451D8">
        <w:rPr>
          <w:rFonts w:ascii="Trebuchet MS" w:hAnsi="Trebuchet MS"/>
          <w:sz w:val="24"/>
          <w:szCs w:val="24"/>
          <w:highlight w:val="lightGray"/>
          <w:lang w:val="ro-RO"/>
        </w:rPr>
        <w:t>let corect tipul/domeniul vizat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="00EE3C74"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de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apel, după caz &gt;</w:t>
      </w:r>
    </w:p>
    <w:p w14:paraId="7F069973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Pr="00892F29" w:rsidRDefault="00A87904" w:rsidP="00A87904">
      <w:pPr>
        <w:pStyle w:val="bullet"/>
        <w:spacing w:before="0" w:after="0"/>
        <w:ind w:left="644"/>
        <w:jc w:val="center"/>
        <w:rPr>
          <w:color w:val="000000" w:themeColor="text1"/>
          <w:sz w:val="24"/>
        </w:rPr>
      </w:pPr>
      <w:r w:rsidRPr="00892F29">
        <w:rPr>
          <w:b/>
          <w:color w:val="000000" w:themeColor="text1"/>
          <w:sz w:val="24"/>
        </w:rPr>
        <w:t>BUGETULUI SINTETIC AL 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892F29" w:rsidRPr="00892F29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892F29" w:rsidRDefault="002D078E" w:rsidP="007C4E4A">
            <w:pPr>
              <w:pStyle w:val="bullet"/>
              <w:spacing w:before="0" w:after="0"/>
              <w:jc w:val="center"/>
              <w:rPr>
                <w:b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color w:val="000000" w:themeColor="text1"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892F29" w:rsidRDefault="002D078E" w:rsidP="007C4E4A">
            <w:pPr>
              <w:pStyle w:val="bullet"/>
              <w:spacing w:before="0" w:after="0"/>
              <w:jc w:val="center"/>
              <w:rPr>
                <w:b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color w:val="000000" w:themeColor="text1"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892F29" w:rsidRDefault="002D078E" w:rsidP="007C4E4A">
            <w:pPr>
              <w:pStyle w:val="bullet"/>
              <w:spacing w:before="0" w:after="0"/>
              <w:jc w:val="center"/>
              <w:rPr>
                <w:b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color w:val="000000" w:themeColor="text1"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892F29" w:rsidRDefault="002D078E" w:rsidP="005C4AF8">
            <w:pPr>
              <w:pStyle w:val="bullet"/>
              <w:spacing w:before="0" w:after="0"/>
              <w:jc w:val="center"/>
              <w:rPr>
                <w:b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color w:val="000000" w:themeColor="text1"/>
                <w:sz w:val="16"/>
                <w:szCs w:val="22"/>
              </w:rPr>
              <w:t xml:space="preserve">Valoare eligibilă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892F29" w:rsidRDefault="002D078E" w:rsidP="007C4E4A">
            <w:pPr>
              <w:pStyle w:val="bullet"/>
              <w:spacing w:before="0" w:after="0"/>
              <w:jc w:val="center"/>
              <w:rPr>
                <w:b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color w:val="000000" w:themeColor="text1"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892F29" w:rsidRDefault="002F796A" w:rsidP="00544BFD">
            <w:pPr>
              <w:pStyle w:val="bullet"/>
              <w:spacing w:before="0" w:after="0"/>
              <w:jc w:val="center"/>
              <w:rPr>
                <w:b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color w:val="000000" w:themeColor="text1"/>
                <w:sz w:val="16"/>
                <w:szCs w:val="22"/>
              </w:rPr>
              <w:t>Valoare</w:t>
            </w:r>
            <w:r w:rsidR="002D078E" w:rsidRPr="00892F29">
              <w:rPr>
                <w:b/>
                <w:color w:val="000000" w:themeColor="text1"/>
                <w:sz w:val="16"/>
                <w:szCs w:val="22"/>
              </w:rPr>
              <w:t xml:space="preserve"> total</w:t>
            </w:r>
            <w:r w:rsidRPr="00892F29">
              <w:rPr>
                <w:b/>
                <w:color w:val="000000" w:themeColor="text1"/>
                <w:sz w:val="16"/>
                <w:szCs w:val="22"/>
              </w:rPr>
              <w:t>ă</w:t>
            </w:r>
            <w:r w:rsidR="002D078E" w:rsidRPr="00892F29">
              <w:rPr>
                <w:b/>
                <w:color w:val="000000" w:themeColor="text1"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892F29" w:rsidRDefault="002F796A" w:rsidP="002F796A">
            <w:pPr>
              <w:pStyle w:val="bullet"/>
              <w:spacing w:before="0" w:after="0"/>
              <w:jc w:val="center"/>
              <w:rPr>
                <w:b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color w:val="000000" w:themeColor="text1"/>
                <w:sz w:val="16"/>
                <w:szCs w:val="22"/>
              </w:rPr>
              <w:t xml:space="preserve">Valoare totală </w:t>
            </w:r>
            <w:r w:rsidR="002D078E" w:rsidRPr="00892F29">
              <w:rPr>
                <w:b/>
                <w:color w:val="000000" w:themeColor="text1"/>
                <w:sz w:val="16"/>
                <w:szCs w:val="22"/>
              </w:rPr>
              <w:t xml:space="preserve"> a proiectului</w:t>
            </w:r>
          </w:p>
        </w:tc>
      </w:tr>
      <w:tr w:rsidR="00892F29" w:rsidRPr="00892F29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892F29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color w:val="000000" w:themeColor="text1"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892F29" w:rsidRDefault="002D078E" w:rsidP="00A51396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892F29" w:rsidRDefault="002D078E" w:rsidP="00A51396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892F29" w:rsidRDefault="002D078E" w:rsidP="00A51396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i/>
                <w:color w:val="000000" w:themeColor="text1"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892F29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000000" w:themeColor="text1"/>
                <w:sz w:val="16"/>
                <w:szCs w:val="22"/>
              </w:rPr>
            </w:pPr>
            <w:r w:rsidRPr="00892F29">
              <w:rPr>
                <w:rFonts w:ascii="Trebuchet MS" w:eastAsia="Times New Roman" w:hAnsi="Trebuchet MS" w:cs="Arial"/>
                <w:b/>
                <w:i/>
                <w:color w:val="000000" w:themeColor="text1"/>
                <w:sz w:val="16"/>
                <w:szCs w:val="22"/>
              </w:rPr>
              <w:t>Valoare eligibilă nerambursabilă</w:t>
            </w:r>
            <w:r w:rsidR="002D078E" w:rsidRPr="00892F29">
              <w:rPr>
                <w:rFonts w:ascii="Trebuchet MS" w:eastAsia="Times New Roman" w:hAnsi="Trebuchet MS" w:cs="Arial"/>
                <w:b/>
                <w:i/>
                <w:color w:val="000000" w:themeColor="text1"/>
                <w:sz w:val="16"/>
                <w:szCs w:val="22"/>
              </w:rPr>
              <w:t xml:space="preserve"> din partea fondurilor (UE)   </w:t>
            </w:r>
          </w:p>
        </w:tc>
        <w:tc>
          <w:tcPr>
            <w:tcW w:w="519" w:type="pct"/>
          </w:tcPr>
          <w:p w14:paraId="097AA52C" w14:textId="77777777" w:rsidR="002D078E" w:rsidRPr="00892F29" w:rsidRDefault="002D078E" w:rsidP="002D078E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i/>
                <w:color w:val="000000" w:themeColor="text1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892F29" w:rsidRDefault="002D078E" w:rsidP="002D078E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i/>
                <w:color w:val="000000" w:themeColor="text1"/>
                <w:sz w:val="16"/>
                <w:szCs w:val="22"/>
              </w:rPr>
              <w:t>Valoare cofinanțare</w:t>
            </w:r>
            <w:r w:rsidR="004E7798" w:rsidRPr="00892F29">
              <w:rPr>
                <w:b/>
                <w:i/>
                <w:color w:val="000000" w:themeColor="text1"/>
                <w:sz w:val="16"/>
                <w:szCs w:val="22"/>
              </w:rPr>
              <w:t xml:space="preserve"> eligibilă </w:t>
            </w:r>
            <w:r w:rsidRPr="00892F29">
              <w:rPr>
                <w:b/>
                <w:i/>
                <w:color w:val="000000" w:themeColor="text1"/>
                <w:sz w:val="16"/>
                <w:szCs w:val="22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892F29" w:rsidRDefault="002D078E" w:rsidP="00A51396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i/>
                <w:color w:val="000000" w:themeColor="text1"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892F29" w:rsidRDefault="002D078E" w:rsidP="00A51396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i/>
                <w:color w:val="000000" w:themeColor="text1"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892F29" w:rsidRDefault="002D078E" w:rsidP="00A51396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i/>
                <w:color w:val="000000" w:themeColor="text1"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892F29" w:rsidRDefault="002D078E" w:rsidP="00A51396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892F29" w:rsidRDefault="002D078E" w:rsidP="00A51396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</w:rPr>
            </w:pPr>
          </w:p>
        </w:tc>
      </w:tr>
      <w:tr w:rsidR="00892F29" w:rsidRPr="00892F29" w14:paraId="0D4EF34E" w14:textId="77777777" w:rsidTr="003A697A">
        <w:tc>
          <w:tcPr>
            <w:tcW w:w="259" w:type="pct"/>
          </w:tcPr>
          <w:p w14:paraId="097BB560" w14:textId="77777777" w:rsidR="002D078E" w:rsidRPr="00892F29" w:rsidRDefault="002D078E" w:rsidP="007432BF">
            <w:pPr>
              <w:pStyle w:val="bullet"/>
              <w:spacing w:before="0" w:after="0"/>
              <w:ind w:left="720"/>
              <w:rPr>
                <w:i/>
                <w:color w:val="000000" w:themeColor="text1"/>
                <w:sz w:val="18"/>
              </w:rPr>
            </w:pPr>
            <w:r w:rsidRPr="00892F29">
              <w:rPr>
                <w:i/>
                <w:color w:val="000000" w:themeColor="text1"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892F29" w:rsidRDefault="002D078E" w:rsidP="007432BF">
            <w:pPr>
              <w:pStyle w:val="bullet"/>
              <w:spacing w:before="0" w:after="0"/>
              <w:rPr>
                <w:i/>
                <w:color w:val="000000" w:themeColor="text1"/>
                <w:sz w:val="18"/>
              </w:rPr>
            </w:pPr>
            <w:r w:rsidRPr="00892F29">
              <w:rPr>
                <w:i/>
                <w:color w:val="000000" w:themeColor="text1"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892F29" w:rsidRDefault="002D078E" w:rsidP="007432BF">
            <w:pPr>
              <w:pStyle w:val="bullet"/>
              <w:spacing w:before="0" w:after="0"/>
              <w:rPr>
                <w:i/>
                <w:color w:val="000000" w:themeColor="text1"/>
                <w:sz w:val="18"/>
              </w:rPr>
            </w:pPr>
            <w:r w:rsidRPr="00892F29">
              <w:rPr>
                <w:i/>
                <w:color w:val="000000" w:themeColor="text1"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892F29" w:rsidRDefault="002D078E" w:rsidP="00E341B7">
            <w:pPr>
              <w:pStyle w:val="bullet"/>
              <w:spacing w:before="0" w:after="0"/>
              <w:rPr>
                <w:i/>
                <w:color w:val="000000" w:themeColor="text1"/>
                <w:sz w:val="18"/>
              </w:rPr>
            </w:pPr>
            <w:r w:rsidRPr="00892F29">
              <w:rPr>
                <w:i/>
                <w:color w:val="000000" w:themeColor="text1"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892F29" w:rsidRDefault="002D078E" w:rsidP="007432BF">
            <w:pPr>
              <w:pStyle w:val="bullet"/>
              <w:spacing w:before="0" w:after="0"/>
              <w:rPr>
                <w:i/>
                <w:color w:val="000000" w:themeColor="text1"/>
                <w:sz w:val="18"/>
              </w:rPr>
            </w:pPr>
            <w:r w:rsidRPr="00892F29">
              <w:rPr>
                <w:i/>
                <w:color w:val="000000" w:themeColor="text1"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892F29" w:rsidRDefault="002D078E" w:rsidP="007432BF">
            <w:pPr>
              <w:pStyle w:val="bullet"/>
              <w:spacing w:before="0" w:after="0"/>
              <w:rPr>
                <w:i/>
                <w:color w:val="000000" w:themeColor="text1"/>
                <w:sz w:val="18"/>
              </w:rPr>
            </w:pPr>
            <w:r w:rsidRPr="00892F29">
              <w:rPr>
                <w:i/>
                <w:color w:val="000000" w:themeColor="text1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892F29" w:rsidRDefault="00E341B7" w:rsidP="007432BF">
            <w:pPr>
              <w:pStyle w:val="bullet"/>
              <w:spacing w:before="0" w:after="0"/>
              <w:rPr>
                <w:i/>
                <w:color w:val="000000" w:themeColor="text1"/>
                <w:sz w:val="18"/>
              </w:rPr>
            </w:pPr>
            <w:r w:rsidRPr="00892F29">
              <w:rPr>
                <w:i/>
                <w:color w:val="000000" w:themeColor="text1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892F29" w:rsidRDefault="00E341B7" w:rsidP="00E341B7">
            <w:pPr>
              <w:pStyle w:val="bullet"/>
              <w:spacing w:before="0" w:after="0"/>
              <w:rPr>
                <w:i/>
                <w:color w:val="000000" w:themeColor="text1"/>
                <w:sz w:val="18"/>
              </w:rPr>
            </w:pPr>
            <w:r w:rsidRPr="00892F29">
              <w:rPr>
                <w:i/>
                <w:color w:val="000000" w:themeColor="text1"/>
                <w:sz w:val="18"/>
              </w:rPr>
              <w:t>7</w:t>
            </w:r>
            <w:r w:rsidR="002D078E" w:rsidRPr="00892F29">
              <w:rPr>
                <w:i/>
                <w:color w:val="000000" w:themeColor="text1"/>
                <w:sz w:val="18"/>
              </w:rPr>
              <w:t>=</w:t>
            </w:r>
            <w:r w:rsidRPr="00892F29">
              <w:rPr>
                <w:i/>
                <w:color w:val="000000" w:themeColor="text1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892F29" w:rsidRDefault="00E341B7" w:rsidP="007432BF">
            <w:pPr>
              <w:pStyle w:val="bullet"/>
              <w:spacing w:before="0" w:after="0"/>
              <w:rPr>
                <w:i/>
                <w:color w:val="000000" w:themeColor="text1"/>
                <w:sz w:val="18"/>
              </w:rPr>
            </w:pPr>
            <w:r w:rsidRPr="00892F29">
              <w:rPr>
                <w:i/>
                <w:color w:val="000000" w:themeColor="text1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892F29" w:rsidRDefault="00E341B7" w:rsidP="007432BF">
            <w:pPr>
              <w:pStyle w:val="bullet"/>
              <w:spacing w:before="0" w:after="0"/>
              <w:rPr>
                <w:i/>
                <w:color w:val="000000" w:themeColor="text1"/>
                <w:sz w:val="18"/>
              </w:rPr>
            </w:pPr>
            <w:r w:rsidRPr="00892F29">
              <w:rPr>
                <w:i/>
                <w:color w:val="000000" w:themeColor="text1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892F29" w:rsidRDefault="002D078E" w:rsidP="00E341B7">
            <w:pPr>
              <w:pStyle w:val="bullet"/>
              <w:spacing w:before="0" w:after="0"/>
              <w:rPr>
                <w:i/>
                <w:color w:val="000000" w:themeColor="text1"/>
                <w:sz w:val="18"/>
              </w:rPr>
            </w:pPr>
            <w:r w:rsidRPr="00892F29">
              <w:rPr>
                <w:i/>
                <w:color w:val="000000" w:themeColor="text1"/>
                <w:sz w:val="18"/>
              </w:rPr>
              <w:t>1</w:t>
            </w:r>
            <w:r w:rsidR="00E341B7" w:rsidRPr="00892F29">
              <w:rPr>
                <w:i/>
                <w:color w:val="000000" w:themeColor="text1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892F29" w:rsidRDefault="002D078E" w:rsidP="00E341B7">
            <w:pPr>
              <w:pStyle w:val="bullet"/>
              <w:spacing w:before="0" w:after="0"/>
              <w:rPr>
                <w:i/>
                <w:color w:val="000000" w:themeColor="text1"/>
                <w:sz w:val="18"/>
              </w:rPr>
            </w:pPr>
            <w:r w:rsidRPr="00892F29">
              <w:rPr>
                <w:i/>
                <w:color w:val="000000" w:themeColor="text1"/>
                <w:sz w:val="18"/>
              </w:rPr>
              <w:t>1</w:t>
            </w:r>
            <w:r w:rsidR="00E341B7" w:rsidRPr="00892F29">
              <w:rPr>
                <w:i/>
                <w:color w:val="000000" w:themeColor="text1"/>
                <w:sz w:val="18"/>
              </w:rPr>
              <w:t>1</w:t>
            </w:r>
            <w:r w:rsidRPr="00892F29">
              <w:rPr>
                <w:i/>
                <w:color w:val="000000" w:themeColor="text1"/>
                <w:sz w:val="18"/>
              </w:rPr>
              <w:t>=3+1</w:t>
            </w:r>
            <w:r w:rsidR="00E341B7" w:rsidRPr="00892F29">
              <w:rPr>
                <w:i/>
                <w:color w:val="000000" w:themeColor="text1"/>
                <w:sz w:val="18"/>
              </w:rPr>
              <w:t>0</w:t>
            </w:r>
          </w:p>
        </w:tc>
      </w:tr>
      <w:tr w:rsidR="00892F29" w:rsidRPr="00892F29" w14:paraId="381AB96A" w14:textId="77777777" w:rsidTr="003A697A">
        <w:tc>
          <w:tcPr>
            <w:tcW w:w="259" w:type="pct"/>
          </w:tcPr>
          <w:p w14:paraId="6BAC27D1" w14:textId="77777777" w:rsidR="002D078E" w:rsidRPr="00892F29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</w:tr>
      <w:tr w:rsidR="00892F29" w:rsidRPr="00892F29" w14:paraId="02445D05" w14:textId="77777777" w:rsidTr="003A697A">
        <w:tc>
          <w:tcPr>
            <w:tcW w:w="259" w:type="pct"/>
          </w:tcPr>
          <w:p w14:paraId="7447E249" w14:textId="77777777" w:rsidR="002D078E" w:rsidRPr="00892F29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</w:tr>
      <w:tr w:rsidR="00892F29" w:rsidRPr="00892F29" w14:paraId="12BE53F5" w14:textId="77777777" w:rsidTr="003A697A">
        <w:tc>
          <w:tcPr>
            <w:tcW w:w="259" w:type="pct"/>
          </w:tcPr>
          <w:p w14:paraId="6861AA21" w14:textId="77777777" w:rsidR="002D078E" w:rsidRPr="00892F29" w:rsidRDefault="002D078E" w:rsidP="007432BF">
            <w:pPr>
              <w:pStyle w:val="bullet"/>
              <w:spacing w:before="0" w:after="0"/>
              <w:jc w:val="center"/>
              <w:rPr>
                <w:color w:val="000000" w:themeColor="text1"/>
                <w:sz w:val="18"/>
              </w:rPr>
            </w:pPr>
            <w:r w:rsidRPr="00892F29">
              <w:rPr>
                <w:color w:val="000000" w:themeColor="text1"/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</w:tr>
      <w:tr w:rsidR="00892F29" w:rsidRPr="00892F29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892F29" w:rsidRDefault="00474FB5" w:rsidP="00474FB5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  <w:r w:rsidRPr="00892F29">
              <w:rPr>
                <w:color w:val="000000" w:themeColor="text1"/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</w:tr>
      <w:tr w:rsidR="00892F29" w:rsidRPr="00892F29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892F29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color w:val="000000" w:themeColor="text1"/>
                <w:sz w:val="18"/>
              </w:rPr>
            </w:pPr>
            <w:r w:rsidRPr="00892F29">
              <w:rPr>
                <w:color w:val="000000" w:themeColor="text1"/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</w:tr>
      <w:tr w:rsidR="00892F29" w:rsidRPr="00892F29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892F29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000000" w:themeColor="text1"/>
                <w:sz w:val="18"/>
              </w:rPr>
            </w:pPr>
            <w:r w:rsidRPr="00892F29">
              <w:rPr>
                <w:color w:val="000000" w:themeColor="text1"/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</w:tr>
      <w:tr w:rsidR="00892F29" w:rsidRPr="00892F29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892F29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000000" w:themeColor="text1"/>
                <w:sz w:val="18"/>
              </w:rPr>
            </w:pPr>
            <w:r w:rsidRPr="00892F29">
              <w:rPr>
                <w:color w:val="000000" w:themeColor="text1"/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</w:tr>
      <w:tr w:rsidR="00892F29" w:rsidRPr="00892F29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892F29" w:rsidRDefault="002D078E" w:rsidP="00474FB5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  <w:r w:rsidRPr="00892F29">
              <w:rPr>
                <w:color w:val="000000" w:themeColor="text1"/>
                <w:sz w:val="18"/>
              </w:rPr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32D7C8DA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  <w:p w14:paraId="3B158D25" w14:textId="4270DD72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</w:tr>
      <w:tr w:rsidR="00892F29" w:rsidRPr="00892F29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892F29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000000" w:themeColor="text1"/>
                <w:sz w:val="18"/>
              </w:rPr>
            </w:pPr>
            <w:r w:rsidRPr="00892F29">
              <w:rPr>
                <w:color w:val="000000" w:themeColor="text1"/>
                <w:sz w:val="18"/>
              </w:rPr>
              <w:t>Per partener</w:t>
            </w:r>
            <w:r w:rsidR="00FC0D89" w:rsidRPr="00892F29">
              <w:rPr>
                <w:color w:val="000000" w:themeColor="text1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</w:tr>
      <w:tr w:rsidR="00892F29" w:rsidRPr="00892F29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892F29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000000" w:themeColor="text1"/>
                <w:sz w:val="18"/>
              </w:rPr>
            </w:pPr>
            <w:r w:rsidRPr="00892F29">
              <w:rPr>
                <w:color w:val="000000" w:themeColor="text1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</w:tr>
      <w:tr w:rsidR="00892F29" w:rsidRPr="00892F29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892F29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000000" w:themeColor="text1"/>
                <w:sz w:val="18"/>
              </w:rPr>
            </w:pPr>
            <w:r w:rsidRPr="00892F29">
              <w:rPr>
                <w:color w:val="000000" w:themeColor="text1"/>
                <w:sz w:val="18"/>
              </w:rPr>
              <w:t>TOTAL PARTENER 1</w:t>
            </w:r>
          </w:p>
        </w:tc>
        <w:tc>
          <w:tcPr>
            <w:tcW w:w="365" w:type="pct"/>
          </w:tcPr>
          <w:p w14:paraId="23A40591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</w:tr>
      <w:tr w:rsidR="00892F29" w:rsidRPr="00892F29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  <w:r w:rsidRPr="00892F29">
              <w:rPr>
                <w:color w:val="000000" w:themeColor="text1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</w:tr>
      <w:tr w:rsidR="003A697A" w:rsidRPr="00892F29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892F29" w:rsidRDefault="00474FB5" w:rsidP="00621D12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  <w:r w:rsidRPr="00892F29">
              <w:rPr>
                <w:color w:val="000000" w:themeColor="text1"/>
                <w:sz w:val="18"/>
              </w:rPr>
              <w:t xml:space="preserve">2.n. TOTAL PARTENER </w:t>
            </w:r>
            <w:r w:rsidR="00621D12" w:rsidRPr="00892F29">
              <w:rPr>
                <w:color w:val="000000" w:themeColor="text1"/>
                <w:sz w:val="18"/>
              </w:rPr>
              <w:t>x</w:t>
            </w:r>
            <w:r w:rsidRPr="00892F29">
              <w:rPr>
                <w:color w:val="000000" w:themeColor="text1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</w:tr>
    </w:tbl>
    <w:p w14:paraId="42E4CCE2" w14:textId="77777777" w:rsidR="007E77F2" w:rsidRPr="00892F29" w:rsidRDefault="007E77F2" w:rsidP="00CE135F">
      <w:pPr>
        <w:rPr>
          <w:i/>
          <w:color w:val="000000" w:themeColor="text1"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proofErr w:type="spellStart"/>
      <w:r w:rsidRPr="00326E06">
        <w:rPr>
          <w:i/>
          <w:sz w:val="20"/>
        </w:rPr>
        <w:lastRenderedPageBreak/>
        <w:t>Notă</w:t>
      </w:r>
      <w:proofErr w:type="spellEnd"/>
      <w:r w:rsidRPr="00326E06">
        <w:rPr>
          <w:i/>
          <w:sz w:val="20"/>
        </w:rPr>
        <w:t xml:space="preserve">: </w:t>
      </w:r>
      <w:proofErr w:type="spellStart"/>
      <w:r w:rsidRPr="00326E06">
        <w:rPr>
          <w:i/>
          <w:sz w:val="20"/>
        </w:rPr>
        <w:t>Bugetul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sintetic</w:t>
      </w:r>
      <w:proofErr w:type="spellEnd"/>
      <w:r w:rsidRPr="00326E06">
        <w:rPr>
          <w:i/>
          <w:sz w:val="20"/>
        </w:rPr>
        <w:t xml:space="preserve"> al </w:t>
      </w:r>
      <w:proofErr w:type="spellStart"/>
      <w:r w:rsidRPr="00326E06">
        <w:rPr>
          <w:i/>
          <w:sz w:val="20"/>
        </w:rPr>
        <w:t>proiectului</w:t>
      </w:r>
      <w:proofErr w:type="spellEnd"/>
      <w:r w:rsidRPr="00326E06">
        <w:rPr>
          <w:i/>
          <w:sz w:val="20"/>
        </w:rPr>
        <w:t xml:space="preserve"> se </w:t>
      </w:r>
      <w:proofErr w:type="spellStart"/>
      <w:r w:rsidRPr="00326E06">
        <w:rPr>
          <w:i/>
          <w:sz w:val="20"/>
        </w:rPr>
        <w:t>exportă</w:t>
      </w:r>
      <w:proofErr w:type="spellEnd"/>
      <w:r w:rsidRPr="00326E06">
        <w:rPr>
          <w:i/>
          <w:sz w:val="20"/>
        </w:rPr>
        <w:t xml:space="preserve"> din </w:t>
      </w:r>
      <w:proofErr w:type="spellStart"/>
      <w:r w:rsidRPr="00326E06">
        <w:rPr>
          <w:i/>
          <w:sz w:val="20"/>
        </w:rPr>
        <w:t>MySMIS</w:t>
      </w:r>
      <w:proofErr w:type="spellEnd"/>
      <w:r w:rsidRPr="00326E06">
        <w:rPr>
          <w:i/>
          <w:sz w:val="20"/>
        </w:rPr>
        <w:t xml:space="preserve">/SMIS </w:t>
      </w:r>
      <w:proofErr w:type="spellStart"/>
      <w:r w:rsidRPr="00326E06">
        <w:rPr>
          <w:i/>
          <w:sz w:val="20"/>
        </w:rPr>
        <w:t>pe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baza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informațiilor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detaliate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privind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elementele</w:t>
      </w:r>
      <w:proofErr w:type="spellEnd"/>
      <w:r w:rsidRPr="00326E06">
        <w:rPr>
          <w:i/>
          <w:sz w:val="20"/>
        </w:rPr>
        <w:t xml:space="preserve"> de cost / </w:t>
      </w:r>
      <w:proofErr w:type="spellStart"/>
      <w:r w:rsidRPr="00326E06">
        <w:rPr>
          <w:i/>
          <w:sz w:val="20"/>
        </w:rPr>
        <w:t>cheltuieli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încărcate</w:t>
      </w:r>
      <w:proofErr w:type="spellEnd"/>
      <w:r w:rsidRPr="00326E06">
        <w:rPr>
          <w:i/>
          <w:sz w:val="20"/>
        </w:rPr>
        <w:t xml:space="preserve"> de </w:t>
      </w:r>
      <w:proofErr w:type="spellStart"/>
      <w:r w:rsidRPr="00326E06">
        <w:rPr>
          <w:i/>
          <w:sz w:val="20"/>
        </w:rPr>
        <w:t>solicitant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sistemul</w:t>
      </w:r>
      <w:proofErr w:type="spellEnd"/>
      <w:r w:rsidRPr="00326E06">
        <w:rPr>
          <w:i/>
          <w:sz w:val="20"/>
        </w:rPr>
        <w:t xml:space="preserve"> informatic</w:t>
      </w:r>
    </w:p>
    <w:sectPr w:rsidR="00A87904" w:rsidRPr="00326E06" w:rsidSect="00C10756">
      <w:headerReference w:type="default" r:id="rId8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7777EB" w14:textId="77777777" w:rsidR="003304DB" w:rsidRDefault="003304DB" w:rsidP="00C456FD">
      <w:pPr>
        <w:spacing w:after="0" w:line="240" w:lineRule="auto"/>
      </w:pPr>
      <w:r>
        <w:separator/>
      </w:r>
    </w:p>
  </w:endnote>
  <w:endnote w:type="continuationSeparator" w:id="0">
    <w:p w14:paraId="4839DF78" w14:textId="77777777" w:rsidR="003304DB" w:rsidRDefault="003304DB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E21932" w14:textId="77777777" w:rsidR="003304DB" w:rsidRDefault="003304DB" w:rsidP="00C456FD">
      <w:pPr>
        <w:spacing w:after="0" w:line="240" w:lineRule="auto"/>
      </w:pPr>
      <w:r>
        <w:separator/>
      </w:r>
    </w:p>
  </w:footnote>
  <w:footnote w:type="continuationSeparator" w:id="0">
    <w:p w14:paraId="2193C093" w14:textId="77777777" w:rsidR="003304DB" w:rsidRDefault="003304DB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224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11561"/>
      <w:gridCol w:w="1663"/>
    </w:tblGrid>
    <w:tr w:rsidR="00D826B3" w:rsidRPr="005B106D" w14:paraId="29B61DB5" w14:textId="77777777" w:rsidTr="005B106D">
      <w:trPr>
        <w:gridAfter w:val="1"/>
        <w:wAfter w:w="1663" w:type="dxa"/>
        <w:trHeight w:val="492"/>
      </w:trPr>
      <w:tc>
        <w:tcPr>
          <w:tcW w:w="1156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156EED66" w14:textId="77777777" w:rsidR="00D826B3" w:rsidRPr="005B106D" w:rsidRDefault="00D826B3" w:rsidP="00D826B3">
          <w:pPr>
            <w:pStyle w:val="Header"/>
            <w:tabs>
              <w:tab w:val="clear" w:pos="4513"/>
              <w:tab w:val="left" w:pos="5295"/>
            </w:tabs>
            <w:spacing w:line="256" w:lineRule="auto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  <w:proofErr w:type="spellStart"/>
          <w:r w:rsidRPr="005B106D">
            <w:rPr>
              <w:rFonts w:ascii="Times New Roman" w:hAnsi="Times New Roman" w:cs="Times New Roman"/>
              <w:color w:val="000000"/>
              <w:sz w:val="20"/>
              <w:szCs w:val="20"/>
            </w:rPr>
            <w:t>Programul</w:t>
          </w:r>
          <w:proofErr w:type="spellEnd"/>
          <w:r w:rsidRPr="005B106D">
            <w:rPr>
              <w:rFonts w:ascii="Times New Roman" w:hAnsi="Times New Roman" w:cs="Times New Roman"/>
              <w:color w:val="000000"/>
              <w:sz w:val="20"/>
              <w:szCs w:val="20"/>
            </w:rPr>
            <w:t xml:space="preserve"> Regional Sud-Est 2021-2027</w:t>
          </w:r>
          <w:r w:rsidRPr="005B106D">
            <w:rPr>
              <w:rFonts w:ascii="Times New Roman" w:hAnsi="Times New Roman" w:cs="Times New Roman"/>
              <w:color w:val="000000"/>
              <w:sz w:val="20"/>
              <w:szCs w:val="20"/>
            </w:rPr>
            <w:tab/>
          </w:r>
        </w:p>
        <w:p w14:paraId="5B96227E" w14:textId="77777777" w:rsidR="00D826B3" w:rsidRPr="005B106D" w:rsidRDefault="00D826B3" w:rsidP="00D826B3">
          <w:pPr>
            <w:pStyle w:val="Header"/>
            <w:spacing w:line="256" w:lineRule="auto"/>
            <w:rPr>
              <w:rFonts w:ascii="Times New Roman" w:hAnsi="Times New Roman" w:cs="Times New Roman"/>
              <w:color w:val="333333"/>
              <w:sz w:val="20"/>
              <w:szCs w:val="20"/>
            </w:rPr>
          </w:pPr>
        </w:p>
      </w:tc>
    </w:tr>
    <w:tr w:rsidR="00D826B3" w:rsidRPr="005B106D" w14:paraId="3A981A56" w14:textId="77777777" w:rsidTr="005B106D">
      <w:trPr>
        <w:cantSplit/>
        <w:trHeight w:val="492"/>
      </w:trPr>
      <w:tc>
        <w:tcPr>
          <w:tcW w:w="13224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4A9E6BBD" w14:textId="77777777" w:rsidR="00D826B3" w:rsidRPr="005B106D" w:rsidRDefault="00D826B3" w:rsidP="00D826B3">
          <w:pPr>
            <w:pStyle w:val="Header"/>
            <w:spacing w:line="256" w:lineRule="auto"/>
            <w:rPr>
              <w:rFonts w:ascii="Times New Roman" w:hAnsi="Times New Roman" w:cs="Times New Roman"/>
              <w:sz w:val="20"/>
              <w:szCs w:val="20"/>
            </w:rPr>
          </w:pPr>
          <w:proofErr w:type="spellStart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>Ghidul</w:t>
          </w:r>
          <w:proofErr w:type="spellEnd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 xml:space="preserve"> </w:t>
          </w:r>
          <w:proofErr w:type="spellStart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>Solicitantului</w:t>
          </w:r>
          <w:proofErr w:type="spellEnd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 xml:space="preserve"> – </w:t>
          </w:r>
          <w:proofErr w:type="spellStart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>Condiții</w:t>
          </w:r>
          <w:proofErr w:type="spellEnd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 xml:space="preserve"> </w:t>
          </w:r>
          <w:proofErr w:type="spellStart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>specifice</w:t>
          </w:r>
          <w:proofErr w:type="spellEnd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 xml:space="preserve"> de </w:t>
          </w:r>
          <w:proofErr w:type="spellStart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>accesare</w:t>
          </w:r>
          <w:proofErr w:type="spellEnd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 xml:space="preserve"> a </w:t>
          </w:r>
          <w:proofErr w:type="spellStart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>fondurilor</w:t>
          </w:r>
          <w:proofErr w:type="spellEnd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 xml:space="preserve"> </w:t>
          </w:r>
          <w:proofErr w:type="spellStart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>în</w:t>
          </w:r>
          <w:proofErr w:type="spellEnd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 xml:space="preserve"> </w:t>
          </w:r>
          <w:proofErr w:type="spellStart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>cadrul</w:t>
          </w:r>
          <w:proofErr w:type="spellEnd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 xml:space="preserve"> </w:t>
          </w:r>
          <w:proofErr w:type="spellStart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>apelului</w:t>
          </w:r>
          <w:proofErr w:type="spellEnd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 xml:space="preserve"> de </w:t>
          </w:r>
          <w:proofErr w:type="spellStart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>proiecte</w:t>
          </w:r>
          <w:proofErr w:type="spellEnd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 xml:space="preserve"> PRSE/2.1/A/1/2023 </w:t>
          </w:r>
        </w:p>
      </w:tc>
    </w:tr>
  </w:tbl>
  <w:p w14:paraId="6316AF8E" w14:textId="0703334E" w:rsidR="00C456FD" w:rsidRDefault="00C456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6003C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304DB"/>
    <w:rsid w:val="003745B6"/>
    <w:rsid w:val="003A4F01"/>
    <w:rsid w:val="003A697A"/>
    <w:rsid w:val="003B05BB"/>
    <w:rsid w:val="003F1469"/>
    <w:rsid w:val="00436338"/>
    <w:rsid w:val="00470077"/>
    <w:rsid w:val="00474FB5"/>
    <w:rsid w:val="00495BA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B106D"/>
    <w:rsid w:val="005C4AF8"/>
    <w:rsid w:val="00606659"/>
    <w:rsid w:val="00621D12"/>
    <w:rsid w:val="00674E85"/>
    <w:rsid w:val="006D4A07"/>
    <w:rsid w:val="006F3339"/>
    <w:rsid w:val="007432BF"/>
    <w:rsid w:val="00747461"/>
    <w:rsid w:val="00753028"/>
    <w:rsid w:val="007C76EF"/>
    <w:rsid w:val="007E77F2"/>
    <w:rsid w:val="00811824"/>
    <w:rsid w:val="00847EC8"/>
    <w:rsid w:val="00885E08"/>
    <w:rsid w:val="00892F29"/>
    <w:rsid w:val="008C368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26468"/>
    <w:rsid w:val="00D7619B"/>
    <w:rsid w:val="00D771E7"/>
    <w:rsid w:val="00D826B3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10B23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5752E-797B-4E90-B99E-0E3CE159D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Ionut</cp:lastModifiedBy>
  <cp:revision>29</cp:revision>
  <cp:lastPrinted>2023-04-28T08:37:00Z</cp:lastPrinted>
  <dcterms:created xsi:type="dcterms:W3CDTF">2023-05-02T07:26:00Z</dcterms:created>
  <dcterms:modified xsi:type="dcterms:W3CDTF">2023-07-18T10:50:00Z</dcterms:modified>
</cp:coreProperties>
</file>